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1" w:rsidRPr="00447171" w:rsidRDefault="00447171" w:rsidP="00447171">
      <w:pPr>
        <w:shd w:val="clear" w:color="auto" w:fill="FFFFFF"/>
        <w:spacing w:after="0" w:line="348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47171">
        <w:rPr>
          <w:rFonts w:ascii="한컴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349885" cy="262255"/>
            <wp:effectExtent l="0" t="0" r="0" b="4445"/>
            <wp:docPr id="1" name="그림 1" descr="EMB0000008c3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2430136" descr="EMB0000008c3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71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  <w:shd w:val="clear" w:color="auto" w:fill="FFFFFF"/>
        </w:rPr>
        <w:t>Application Form Overseas Logistics &amp; Warehouse Support Program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61"/>
        <w:gridCol w:w="933"/>
        <w:gridCol w:w="1277"/>
        <w:gridCol w:w="626"/>
        <w:gridCol w:w="397"/>
        <w:gridCol w:w="1136"/>
        <w:gridCol w:w="957"/>
        <w:gridCol w:w="292"/>
        <w:gridCol w:w="994"/>
        <w:gridCol w:w="1247"/>
      </w:tblGrid>
      <w:tr w:rsidR="00447171" w:rsidRPr="00447171" w:rsidTr="00FC74DF">
        <w:trPr>
          <w:trHeight w:val="898"/>
        </w:trPr>
        <w:tc>
          <w:tcPr>
            <w:tcW w:w="4939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171" w:rsidRPr="00FC74DF" w:rsidRDefault="00447171" w:rsidP="00447171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  <w:shd w:val="clear" w:color="auto" w:fill="FFFFFF"/>
              </w:rPr>
              <w:t>Category</w:t>
            </w:r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Cold storage </w:t>
            </w:r>
            <w:r w:rsidRPr="004471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Live Fish water tank </w:t>
            </w:r>
            <w:r w:rsidRPr="004471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  <w:r w:rsidRPr="00447171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447171" w:rsidRPr="00447171" w:rsidTr="00447171">
        <w:trPr>
          <w:trHeight w:val="519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  <w:shd w:val="clear" w:color="auto" w:fill="FFFFFF"/>
              </w:rPr>
              <w:t>Company</w:t>
            </w:r>
          </w:p>
          <w:p w:rsidR="00447171" w:rsidRPr="00447171" w:rsidRDefault="00447171" w:rsidP="00447171">
            <w:pPr>
              <w:shd w:val="clear" w:color="auto" w:fill="FFFFFF"/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Kor</w:t>
            </w:r>
            <w:proofErr w:type="spellEnd"/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(if any)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CEO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 w:val="22"/>
                <w:shd w:val="clear" w:color="auto" w:fill="FFFFFF"/>
              </w:rPr>
              <w:t>Year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 w:val="22"/>
                <w:shd w:val="clear" w:color="auto" w:fill="FFFFFF"/>
              </w:rPr>
              <w:t>Established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Eng</w:t>
            </w:r>
            <w:proofErr w:type="spellEnd"/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Registration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Number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256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Address</w:t>
            </w:r>
          </w:p>
        </w:tc>
        <w:tc>
          <w:tcPr>
            <w:tcW w:w="3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  <w:shd w:val="clear" w:color="auto" w:fill="FFFFFF"/>
              </w:rPr>
              <w:t>Business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  <w:shd w:val="clear" w:color="auto" w:fill="FFFFFF"/>
              </w:rPr>
              <w:t>Field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Manufacturing</w:t>
            </w:r>
            <w:r w:rsidRPr="004471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  <w:r w:rsidRPr="00447171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Wholesale</w:t>
            </w:r>
            <w:r w:rsidRPr="004471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  <w:r w:rsidRPr="00447171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Retail</w:t>
            </w:r>
            <w:r w:rsidRPr="004471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</w:p>
        </w:tc>
      </w:tr>
      <w:tr w:rsidR="00447171" w:rsidRPr="00447171" w:rsidTr="00447171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Others:</w:t>
            </w:r>
          </w:p>
        </w:tc>
      </w:tr>
      <w:tr w:rsidR="00447171" w:rsidRPr="00447171" w:rsidTr="00447171">
        <w:trPr>
          <w:trHeight w:val="356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Telephone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Fax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393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Person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in-Charge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ind w:left="-40" w:right="-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24"/>
                <w:kern w:val="0"/>
                <w:sz w:val="22"/>
                <w:shd w:val="clear" w:color="auto" w:fill="FFFFFF"/>
              </w:rPr>
              <w:t>Job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ind w:left="-40" w:right="-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18"/>
                <w:kern w:val="0"/>
                <w:sz w:val="22"/>
                <w:shd w:val="clear" w:color="auto" w:fill="FFFFFF"/>
              </w:rPr>
              <w:t>Position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Mobile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58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Email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984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Import</w:t>
            </w:r>
          </w:p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Country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Import</w:t>
            </w:r>
          </w:p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Product type(Article)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Seafood Import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Turnover 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>(USD, ton)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(‘</w:t>
            </w:r>
            <w:r w:rsidR="00FC74DF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FC74DF">
              <w:rPr>
                <w:rFonts w:ascii="한양중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9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(‘</w:t>
            </w:r>
            <w:r w:rsidR="00FC74DF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FC74DF">
              <w:rPr>
                <w:rFonts w:ascii="한양중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9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447171" w:rsidRPr="00447171" w:rsidRDefault="00447171" w:rsidP="00447171">
            <w:pPr>
              <w:shd w:val="clear" w:color="auto" w:fill="FFFFFF"/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(‘</w:t>
            </w:r>
            <w:r w:rsidR="00FC74DF">
              <w:rPr>
                <w:rFonts w:ascii="한양중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20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447171" w:rsidRPr="00447171" w:rsidTr="00447171">
        <w:trPr>
          <w:trHeight w:val="1156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Application</w:t>
            </w:r>
          </w:p>
          <w:p w:rsidR="00447171" w:rsidRPr="00447171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Country&amp;</w:t>
            </w:r>
          </w:p>
          <w:p w:rsidR="00447171" w:rsidRPr="00447171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City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Preferred Logistic Company</w:t>
            </w:r>
          </w:p>
          <w:p w:rsidR="00447171" w:rsidRPr="00447171" w:rsidRDefault="00447171" w:rsidP="0044717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designated by </w:t>
            </w:r>
            <w:proofErr w:type="spellStart"/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2"/>
                <w:kern w:val="0"/>
                <w:sz w:val="22"/>
                <w:shd w:val="clear" w:color="auto" w:fill="FFFFFF"/>
              </w:rPr>
              <w:t>aT</w:t>
            </w:r>
            <w:proofErr w:type="spellEnd"/>
            <w:r w:rsidRPr="00447171">
              <w:rPr>
                <w:rFonts w:ascii="한컴바탕" w:eastAsia="한양중고딕" w:hAnsi="굴림" w:cs="굴림"/>
                <w:b/>
                <w:bCs/>
                <w:color w:val="000000"/>
                <w:spacing w:val="-50"/>
                <w:kern w:val="0"/>
                <w:sz w:val="22"/>
                <w:shd w:val="clear" w:color="auto" w:fill="FFFFFF"/>
              </w:rPr>
              <w:t xml:space="preserve"> </w:t>
            </w:r>
            <w:r w:rsidRPr="00447171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50"/>
                <w:kern w:val="0"/>
                <w:sz w:val="22"/>
                <w:shd w:val="clear" w:color="auto" w:fill="FFFFFF"/>
              </w:rPr>
              <w:t>★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Proposed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Volume</w:t>
            </w:r>
          </w:p>
          <w:p w:rsidR="00447171" w:rsidRPr="00447171" w:rsidRDefault="00447171" w:rsidP="00447171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(ton)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716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FC74DF" w:rsidRDefault="00FC74DF" w:rsidP="0044717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SimSun" w:hAnsi="굴림" w:cs="굴림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202</w:t>
            </w:r>
            <w:r>
              <w:rPr>
                <w:rFonts w:ascii="한양중고딕" w:eastAsia="SimSun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  <w:lang w:eastAsia="zh-CN"/>
              </w:rPr>
              <w:t>1</w:t>
            </w:r>
          </w:p>
          <w:p w:rsidR="00447171" w:rsidRPr="00447171" w:rsidRDefault="00447171" w:rsidP="0044717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application</w:t>
            </w:r>
          </w:p>
          <w:p w:rsidR="00447171" w:rsidRPr="00447171" w:rsidRDefault="00447171" w:rsidP="0044717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amount</w:t>
            </w:r>
          </w:p>
        </w:tc>
        <w:tc>
          <w:tcPr>
            <w:tcW w:w="8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FC74DF">
            <w:pPr>
              <w:shd w:val="clear" w:color="auto" w:fill="FFFFFF"/>
              <w:snapToGrid w:val="0"/>
              <w:spacing w:after="0" w:line="384" w:lineRule="auto"/>
              <w:ind w:firstLineChars="50" w:firstLine="11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USD</w:t>
            </w:r>
          </w:p>
        </w:tc>
      </w:tr>
      <w:tr w:rsidR="00447171" w:rsidRPr="00447171" w:rsidTr="00447171">
        <w:trPr>
          <w:trHeight w:val="716"/>
        </w:trPr>
        <w:tc>
          <w:tcPr>
            <w:tcW w:w="3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Company</w:t>
            </w:r>
            <w:r w:rsidRPr="00447171">
              <w:rPr>
                <w:rFonts w:ascii="한컴바탕" w:eastAsia="한양중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to be using</w:t>
            </w:r>
            <w:r w:rsidRPr="00447171">
              <w:rPr>
                <w:rFonts w:ascii="한컴바탕" w:eastAsia="한양중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Logistics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Service</w:t>
            </w:r>
          </w:p>
        </w:tc>
        <w:tc>
          <w:tcPr>
            <w:tcW w:w="5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48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Local company of Applicant ( 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47171" w:rsidRPr="00447171" w:rsidRDefault="00447171" w:rsidP="00447171">
            <w:pPr>
              <w:shd w:val="clear" w:color="auto" w:fill="FFFFFF"/>
              <w:spacing w:after="0" w:line="48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Importing Buyer ( </w:t>
            </w: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447171" w:rsidRPr="00447171" w:rsidTr="00447171">
        <w:trPr>
          <w:trHeight w:val="576"/>
        </w:trPr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packaging type </w:t>
            </w:r>
          </w:p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by article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356"/>
        </w:trPr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Storage requirement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356"/>
        </w:trPr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Pallet weight &amp; size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47171" w:rsidRPr="00447171" w:rsidTr="00447171">
        <w:trPr>
          <w:trHeight w:val="435"/>
        </w:trPr>
        <w:tc>
          <w:tcPr>
            <w:tcW w:w="2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Import product and supplier (please start from highest import value)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</w:p>
        </w:tc>
      </w:tr>
      <w:tr w:rsidR="00447171" w:rsidRPr="00447171" w:rsidTr="00447171">
        <w:trPr>
          <w:trHeight w:val="43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2.</w:t>
            </w:r>
          </w:p>
        </w:tc>
      </w:tr>
      <w:tr w:rsidR="00447171" w:rsidRPr="00447171" w:rsidTr="00447171">
        <w:trPr>
          <w:trHeight w:val="4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71" w:rsidRPr="00447171" w:rsidRDefault="00447171" w:rsidP="00447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3.</w:t>
            </w:r>
          </w:p>
        </w:tc>
      </w:tr>
      <w:tr w:rsidR="00447171" w:rsidRPr="00447171" w:rsidTr="00447171">
        <w:trPr>
          <w:trHeight w:val="1136"/>
        </w:trPr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Document for submission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171" w:rsidRPr="00447171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Company Registry 1 copy </w:t>
            </w:r>
          </w:p>
          <w:p w:rsidR="00447171" w:rsidRPr="00FC74DF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SimSun" w:hAnsi="굴림" w:cs="굴림" w:hint="eastAsia"/>
                <w:color w:val="000000"/>
                <w:kern w:val="0"/>
                <w:szCs w:val="20"/>
                <w:lang w:eastAsia="zh-CN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Copy of Import Turnover Validation for calendar year </w:t>
            </w:r>
            <w:r w:rsidR="00FC74DF">
              <w:rPr>
                <w:rFonts w:ascii="한양중고딕" w:eastAsia="한양중고딕" w:hAnsi="굴림" w:cs="굴림"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FC74DF">
              <w:rPr>
                <w:rFonts w:ascii="한양중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20</w:t>
            </w:r>
          </w:p>
          <w:p w:rsidR="00447171" w:rsidRPr="00FC74DF" w:rsidRDefault="00447171" w:rsidP="00447171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="한컴바탕" w:eastAsia="SimSun" w:hAnsi="굴림" w:cs="굴림" w:hint="eastAsia"/>
                <w:color w:val="000000"/>
                <w:kern w:val="0"/>
                <w:szCs w:val="20"/>
                <w:lang w:eastAsia="zh-CN"/>
              </w:rPr>
            </w:pPr>
            <w:r w:rsidRPr="00447171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FC74DF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  <w:shd w:val="clear" w:color="auto" w:fill="FFFFFF"/>
              </w:rPr>
              <w:t xml:space="preserve">. Overseas Logistics &amp; Warehouse Support Center Usage Planning </w:t>
            </w:r>
            <w:r w:rsidR="00FC74DF" w:rsidRPr="00FC74DF"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202</w:t>
            </w:r>
            <w:r w:rsidR="00FC74DF" w:rsidRPr="00FC74DF">
              <w:rPr>
                <w:rFonts w:ascii="한양중고딕" w:eastAsia="SimSun" w:hAnsi="굴림" w:cs="굴림" w:hint="eastAsia"/>
                <w:color w:val="000000"/>
                <w:w w:val="90"/>
                <w:kern w:val="0"/>
                <w:sz w:val="22"/>
                <w:shd w:val="clear" w:color="auto" w:fill="FFFFFF"/>
                <w:lang w:eastAsia="zh-CN"/>
              </w:rPr>
              <w:t>1</w:t>
            </w:r>
          </w:p>
        </w:tc>
      </w:tr>
    </w:tbl>
    <w:p w:rsidR="00447171" w:rsidRPr="00FC74DF" w:rsidRDefault="00447171" w:rsidP="00447171">
      <w:pPr>
        <w:shd w:val="clear" w:color="auto" w:fill="FFFFFF"/>
        <w:spacing w:after="0" w:line="312" w:lineRule="auto"/>
        <w:textAlignment w:val="baseline"/>
        <w:rPr>
          <w:rFonts w:ascii="한컴바탕" w:eastAsia="굴림" w:hAnsi="굴림" w:cs="굴림"/>
          <w:color w:val="000000"/>
          <w:w w:val="120"/>
          <w:kern w:val="0"/>
          <w:szCs w:val="20"/>
        </w:rPr>
      </w:pPr>
      <w:r w:rsidRPr="00FC74DF">
        <w:rPr>
          <w:rFonts w:ascii="맑은 고딕" w:eastAsia="맑은 고딕" w:hAnsi="맑은 고딕" w:cs="굴림" w:hint="eastAsia"/>
          <w:b/>
          <w:bCs/>
          <w:color w:val="000000"/>
          <w:spacing w:val="-50"/>
          <w:w w:val="120"/>
          <w:kern w:val="0"/>
          <w:sz w:val="22"/>
          <w:shd w:val="clear" w:color="auto" w:fill="FFFFFF"/>
        </w:rPr>
        <w:t>★</w:t>
      </w:r>
      <w:r w:rsidR="00FC74DF" w:rsidRPr="00FC74DF">
        <w:rPr>
          <w:rFonts w:ascii="맑은 고딕" w:eastAsia="SimSun" w:hAnsi="맑은 고딕" w:cs="굴림" w:hint="eastAsia"/>
          <w:b/>
          <w:bCs/>
          <w:color w:val="000000"/>
          <w:spacing w:val="-50"/>
          <w:w w:val="120"/>
          <w:kern w:val="0"/>
          <w:sz w:val="22"/>
          <w:shd w:val="clear" w:color="auto" w:fill="FFFFFF"/>
          <w:lang w:eastAsia="zh-CN"/>
        </w:rPr>
        <w:t xml:space="preserve"> </w:t>
      </w:r>
      <w:r w:rsidRPr="00FC74DF">
        <w:rPr>
          <w:rFonts w:ascii="맑은 고딕" w:eastAsia="맑은 고딕" w:hAnsi="맑은 고딕" w:cs="굴림" w:hint="eastAsia"/>
          <w:b/>
          <w:bCs/>
          <w:color w:val="000000"/>
          <w:spacing w:val="-50"/>
          <w:w w:val="120"/>
          <w:kern w:val="0"/>
          <w:sz w:val="22"/>
          <w:shd w:val="clear" w:color="auto" w:fill="FFFFFF"/>
        </w:rPr>
        <w:t xml:space="preserve"> </w:t>
      </w:r>
      <w:r w:rsidR="00FC74DF" w:rsidRPr="00FC74DF">
        <w:rPr>
          <w:rFonts w:ascii="맑은 고딕" w:eastAsia="SimSun" w:hAnsi="맑은 고딕" w:cs="굴림" w:hint="eastAsia"/>
          <w:b/>
          <w:bCs/>
          <w:color w:val="000000"/>
          <w:spacing w:val="-50"/>
          <w:w w:val="120"/>
          <w:kern w:val="0"/>
          <w:sz w:val="22"/>
          <w:shd w:val="clear" w:color="auto" w:fill="FFFFFF"/>
          <w:lang w:eastAsia="zh-CN"/>
        </w:rPr>
        <w:t xml:space="preserve">    </w:t>
      </w:r>
      <w:r w:rsidR="00FC74DF" w:rsidRPr="00FC74DF">
        <w:rPr>
          <w:rFonts w:ascii="한양중고딕" w:eastAsia="SimSun" w:hAnsi="굴림" w:cs="굴림" w:hint="eastAsia"/>
          <w:color w:val="000000"/>
          <w:w w:val="120"/>
          <w:kern w:val="0"/>
          <w:szCs w:val="20"/>
          <w:shd w:val="clear" w:color="auto" w:fill="FFFFFF"/>
          <w:lang w:eastAsia="zh-CN"/>
        </w:rPr>
        <w:t>R</w:t>
      </w:r>
      <w:r w:rsidRPr="00FC74DF">
        <w:rPr>
          <w:rFonts w:ascii="한양중고딕" w:eastAsia="한양중고딕" w:hAnsi="굴림" w:cs="굴림" w:hint="eastAsia"/>
          <w:color w:val="000000"/>
          <w:w w:val="120"/>
          <w:kern w:val="0"/>
          <w:szCs w:val="20"/>
          <w:shd w:val="clear" w:color="auto" w:fill="FFFFFF"/>
        </w:rPr>
        <w:t>efer to the next page</w:t>
      </w:r>
    </w:p>
    <w:p w:rsidR="00447171" w:rsidRPr="00FC74DF" w:rsidRDefault="00447171" w:rsidP="00447171">
      <w:pPr>
        <w:shd w:val="clear" w:color="auto" w:fill="FFFFFF"/>
        <w:spacing w:after="0" w:line="312" w:lineRule="auto"/>
        <w:textAlignment w:val="baseline"/>
        <w:rPr>
          <w:rFonts w:ascii="한컴바탕" w:eastAsia="굴림" w:hAnsi="굴림" w:cs="굴림"/>
          <w:b/>
          <w:color w:val="000000"/>
          <w:w w:val="120"/>
          <w:kern w:val="0"/>
          <w:szCs w:val="20"/>
        </w:rPr>
      </w:pPr>
      <w:r w:rsidRPr="00FC74DF">
        <w:rPr>
          <w:rFonts w:ascii="Garamond" w:eastAsia="휴먼명조" w:hAnsi="Garamond" w:cs="굴림"/>
          <w:b/>
          <w:color w:val="000000"/>
          <w:w w:val="120"/>
          <w:kern w:val="0"/>
          <w:sz w:val="22"/>
          <w:shd w:val="clear" w:color="auto" w:fill="FFFFFF"/>
        </w:rPr>
        <w:t>We, the above mentioned company, hereby submit our application for the Program and declare the information given to be true.</w:t>
      </w:r>
    </w:p>
    <w:p w:rsidR="00FC74DF" w:rsidRDefault="00FC74DF" w:rsidP="00447171">
      <w:pPr>
        <w:shd w:val="clear" w:color="auto" w:fill="FFFFFF"/>
        <w:wordWrap/>
        <w:spacing w:after="0" w:line="444" w:lineRule="auto"/>
        <w:ind w:left="4260"/>
        <w:jc w:val="left"/>
        <w:textAlignment w:val="baseline"/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p w:rsidR="00FC74DF" w:rsidRDefault="00FC74DF" w:rsidP="00447171">
      <w:pPr>
        <w:shd w:val="clear" w:color="auto" w:fill="FFFFFF"/>
        <w:wordWrap/>
        <w:spacing w:after="0" w:line="444" w:lineRule="auto"/>
        <w:ind w:left="4260"/>
        <w:jc w:val="left"/>
        <w:textAlignment w:val="baseline"/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p w:rsidR="00447171" w:rsidRDefault="00447171" w:rsidP="00447171">
      <w:pPr>
        <w:shd w:val="clear" w:color="auto" w:fill="FFFFFF"/>
        <w:wordWrap/>
        <w:spacing w:after="0" w:line="444" w:lineRule="auto"/>
        <w:ind w:left="4260"/>
        <w:jc w:val="left"/>
        <w:textAlignment w:val="baseline"/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proofErr w:type="gramStart"/>
      <w:r w:rsidRPr="00447171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Date :</w:t>
      </w:r>
      <w:proofErr w:type="gramEnd"/>
      <w:r w:rsidRPr="00447171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74DF" w:rsidRPr="00FC74DF" w:rsidRDefault="00FC74DF" w:rsidP="00447171">
      <w:pPr>
        <w:shd w:val="clear" w:color="auto" w:fill="FFFFFF"/>
        <w:wordWrap/>
        <w:spacing w:after="0" w:line="444" w:lineRule="auto"/>
        <w:ind w:left="4260"/>
        <w:jc w:val="left"/>
        <w:textAlignment w:val="baseline"/>
        <w:rPr>
          <w:rFonts w:ascii="한컴바탕" w:eastAsia="SimSun" w:hAnsi="굴림" w:cs="굴림"/>
          <w:color w:val="000000"/>
          <w:kern w:val="0"/>
          <w:szCs w:val="20"/>
          <w:lang w:eastAsia="zh-CN"/>
        </w:rPr>
      </w:pPr>
      <w:proofErr w:type="gramStart"/>
      <w:r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CEO :</w:t>
      </w:r>
      <w:proofErr w:type="gramEnd"/>
      <w:r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                         (</w:t>
      </w:r>
      <w:proofErr w:type="spellStart"/>
      <w:r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Signatue</w:t>
      </w:r>
      <w:proofErr w:type="spellEnd"/>
      <w:r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)</w:t>
      </w:r>
    </w:p>
    <w:p w:rsidR="00447171" w:rsidRPr="00FC74DF" w:rsidRDefault="00FC74DF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SimSun" w:hAnsi="굴림" w:cs="굴림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Company </w:t>
      </w:r>
      <w:proofErr w:type="gramStart"/>
      <w:r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Name </w:t>
      </w:r>
      <w:r w:rsidR="00447171" w:rsidRPr="00447171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:</w:t>
      </w:r>
      <w:proofErr w:type="gramEnd"/>
      <w:r w:rsidR="00447171" w:rsidRPr="00447171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한양중고딕" w:eastAsia="SimSun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              (Stamp)</w:t>
      </w:r>
    </w:p>
    <w:p w:rsidR="00447171" w:rsidRDefault="00447171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47171" w:rsidRDefault="00447171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47171" w:rsidRDefault="00447171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47171" w:rsidRDefault="00447171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47171" w:rsidRDefault="00447171" w:rsidP="00447171">
      <w:pPr>
        <w:shd w:val="clear" w:color="auto" w:fill="FFFFFF"/>
        <w:spacing w:after="0" w:line="456" w:lineRule="auto"/>
        <w:ind w:left="4260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47171" w:rsidRPr="00447171" w:rsidRDefault="00447171" w:rsidP="00FC74DF">
      <w:pPr>
        <w:shd w:val="clear" w:color="auto" w:fill="FFFFFF"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  <w:r w:rsidRPr="00447171">
        <w:rPr>
          <w:rFonts w:ascii="한컴돋움" w:eastAsia="한컴돋움" w:hAnsi="한컴돋움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※ </w:t>
      </w:r>
      <w:r w:rsidRPr="00447171">
        <w:rPr>
          <w:rFonts w:ascii="Garamond" w:eastAsia="한양신명조" w:hAnsi="Garamond" w:cs="굴림"/>
          <w:b/>
          <w:bCs/>
          <w:color w:val="000000"/>
          <w:kern w:val="0"/>
          <w:sz w:val="22"/>
          <w:shd w:val="clear" w:color="auto" w:fill="FFFFFF"/>
        </w:rPr>
        <w:t>Document for submission 3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47171" w:rsidRPr="00447171" w:rsidTr="00447171">
        <w:trPr>
          <w:trHeight w:val="586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171" w:rsidRPr="00447171" w:rsidRDefault="00447171" w:rsidP="0044717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47171">
              <w:rPr>
                <w:rFonts w:ascii="HY헤드라인M" w:eastAsia="HY헤드라인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“Overseas Logistics &amp; Warehouse Support Center”Usage Planning</w:t>
            </w:r>
          </w:p>
        </w:tc>
      </w:tr>
      <w:tr w:rsidR="00447171" w:rsidRPr="00447171" w:rsidTr="00447171">
        <w:trPr>
          <w:trHeight w:val="3048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447171" w:rsidRDefault="00447171" w:rsidP="00FC74DF">
            <w:pPr>
              <w:snapToGrid w:val="0"/>
              <w:spacing w:after="0" w:line="276" w:lineRule="auto"/>
              <w:textAlignment w:val="baseline"/>
              <w:rPr>
                <w:rFonts w:ascii="한양중고딕" w:eastAsia="SimSun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447171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Growth and Development Possibili</w:t>
            </w:r>
            <w:r w:rsidR="00FC74D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ty of the Import Product Artic</w:t>
            </w:r>
            <w:r w:rsidR="00FC74DF">
              <w:rPr>
                <w:rFonts w:ascii="한양중고딕" w:eastAsia="SimSun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le</w:t>
            </w:r>
          </w:p>
          <w:p w:rsidR="00FC74DF" w:rsidRPr="00FC74DF" w:rsidRDefault="00FC74DF" w:rsidP="00FC74DF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FC74DF" w:rsidRPr="00FC74DF" w:rsidRDefault="00FC74DF" w:rsidP="00FC74DF">
            <w:pPr>
              <w:spacing w:after="0" w:line="240" w:lineRule="auto"/>
              <w:ind w:left="430" w:hanging="430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한양중고딕" w:cs="굴림" w:hint="eastAsia"/>
                <w:i/>
                <w:color w:val="808080"/>
                <w:kern w:val="0"/>
                <w:sz w:val="24"/>
                <w:szCs w:val="24"/>
              </w:rPr>
              <w:t xml:space="preserve">❍ </w:t>
            </w:r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>Please describe the IMPORT PRODUCT ARTICLE applied for the ‘Overseas Logistics &amp; Warehouse Support Center’ such as market trend of Importing Country, current market situation of the importing products, possibility of market expansion, forward prospect, promotional/development plan, and etc.</w:t>
            </w:r>
          </w:p>
          <w:p w:rsidR="00FC74DF" w:rsidRPr="00FC74DF" w:rsidRDefault="00FC74DF" w:rsidP="00FC74DF">
            <w:pPr>
              <w:snapToGrid w:val="0"/>
              <w:spacing w:after="0" w:line="276" w:lineRule="auto"/>
              <w:textAlignment w:val="baseline"/>
              <w:rPr>
                <w:rFonts w:ascii="한양신명조" w:eastAsia="SimSun" w:hAnsi="굴림" w:cs="굴림" w:hint="eastAsia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447171" w:rsidRPr="00447171" w:rsidTr="00447171">
        <w:trPr>
          <w:trHeight w:val="4209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447171" w:rsidRDefault="00447171" w:rsidP="00FC74DF">
            <w:pPr>
              <w:snapToGrid w:val="0"/>
              <w:spacing w:after="0" w:line="276" w:lineRule="auto"/>
              <w:textAlignment w:val="baseline"/>
              <w:rPr>
                <w:rFonts w:ascii="한양신명조" w:eastAsia="SimSun" w:hAnsi="굴림" w:cs="굴림" w:hint="eastAsia"/>
                <w:color w:val="000000"/>
                <w:kern w:val="0"/>
                <w:sz w:val="28"/>
                <w:szCs w:val="28"/>
                <w:lang w:eastAsia="zh-CN"/>
              </w:rPr>
            </w:pPr>
            <w:r w:rsidRPr="00447171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Possibility of Marketing Utilization</w:t>
            </w:r>
          </w:p>
          <w:p w:rsidR="00FC74DF" w:rsidRPr="00FC74DF" w:rsidRDefault="00FC74DF" w:rsidP="00FC74DF">
            <w:pPr>
              <w:spacing w:after="0" w:line="240" w:lineRule="auto"/>
              <w:ind w:left="360" w:hanging="360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FC74DF" w:rsidRPr="00FC74DF" w:rsidRDefault="00FC74DF" w:rsidP="00FC74DF">
            <w:pPr>
              <w:spacing w:after="0" w:line="240" w:lineRule="auto"/>
              <w:ind w:left="456" w:hanging="456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한양중고딕" w:cs="굴림" w:hint="eastAsia"/>
                <w:i/>
                <w:color w:val="808080"/>
                <w:kern w:val="0"/>
                <w:sz w:val="24"/>
                <w:szCs w:val="24"/>
              </w:rPr>
              <w:t xml:space="preserve">❍ </w:t>
            </w:r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>Describe your Promotional Marketing IDEA or SUGGESTIONS in this form especially utilizing the‘Overseas Logistics &amp; Warehouse Support Center’, such as Stock sale, holding Sales Promotion events etc.</w:t>
            </w:r>
          </w:p>
          <w:p w:rsidR="00FC74DF" w:rsidRPr="00FC74DF" w:rsidRDefault="00FC74DF" w:rsidP="00FC74DF">
            <w:pPr>
              <w:snapToGrid w:val="0"/>
              <w:spacing w:after="0" w:line="276" w:lineRule="auto"/>
              <w:textAlignment w:val="baseline"/>
              <w:rPr>
                <w:rFonts w:ascii="한양신명조" w:eastAsia="SimSun" w:hAnsi="굴림" w:cs="굴림" w:hint="eastAsia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447171" w:rsidRPr="00447171" w:rsidTr="00447171">
        <w:trPr>
          <w:trHeight w:val="4319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447171" w:rsidRDefault="00447171" w:rsidP="00FC74DF">
            <w:pPr>
              <w:snapToGrid w:val="0"/>
              <w:spacing w:after="0" w:line="276" w:lineRule="auto"/>
              <w:textAlignment w:val="baseline"/>
              <w:rPr>
                <w:rFonts w:ascii="한양중고딕" w:eastAsia="SimSun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447171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44717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The Necessity of the </w:t>
            </w:r>
            <w:r w:rsidR="00FC74D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Logistics &amp; Warehouse Supportin</w:t>
            </w:r>
            <w:r w:rsidR="00FC74DF">
              <w:rPr>
                <w:rFonts w:ascii="한양중고딕" w:eastAsia="SimSun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g</w:t>
            </w:r>
          </w:p>
          <w:p w:rsidR="00FC74DF" w:rsidRPr="00FC74DF" w:rsidRDefault="00FC74DF" w:rsidP="00FC74DF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FC74DF" w:rsidRPr="00FC74DF" w:rsidRDefault="00FC74DF" w:rsidP="00FC74DF">
            <w:pPr>
              <w:spacing w:after="0" w:line="240" w:lineRule="auto"/>
              <w:ind w:left="520" w:hanging="520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한양중고딕" w:cs="굴림" w:hint="eastAsia"/>
                <w:i/>
                <w:color w:val="808080"/>
                <w:kern w:val="0"/>
                <w:sz w:val="24"/>
                <w:szCs w:val="24"/>
              </w:rPr>
              <w:t xml:space="preserve">❍ </w:t>
            </w:r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>Please make description about the Possibility of Market Extension (the current year’s sales figures, growth plan comparing to current state) using ‘Overseas Logistics &amp; Warehouse Support Center’</w:t>
            </w:r>
          </w:p>
          <w:p w:rsidR="00FC74DF" w:rsidRPr="00FC74DF" w:rsidRDefault="00FC74DF" w:rsidP="00FC74DF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FC74DF">
              <w:rPr>
                <w:rFonts w:ascii="한양중고딕" w:eastAsia="한양중고딕" w:hAnsi="한양중고딕" w:cs="굴림" w:hint="eastAsia"/>
                <w:i/>
                <w:color w:val="808080"/>
                <w:kern w:val="0"/>
                <w:sz w:val="24"/>
                <w:szCs w:val="24"/>
              </w:rPr>
              <w:t xml:space="preserve">❍ </w:t>
            </w:r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 xml:space="preserve">Also, describe the Necessity of the Logistics &amp; Warehouse Supporting referred to importing Country’s Logistic state (costs, infra level and other </w:t>
            </w:r>
            <w:proofErr w:type="spellStart"/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>difficutlies</w:t>
            </w:r>
            <w:proofErr w:type="spellEnd"/>
            <w:r w:rsidRPr="00FC74DF">
              <w:rPr>
                <w:rFonts w:ascii="한양중고딕" w:eastAsia="한양중고딕" w:hAnsi="굴림" w:cs="굴림" w:hint="eastAsia"/>
                <w:i/>
                <w:color w:val="808080"/>
                <w:kern w:val="0"/>
                <w:sz w:val="24"/>
                <w:szCs w:val="24"/>
              </w:rPr>
              <w:t xml:space="preserve">) </w:t>
            </w:r>
          </w:p>
          <w:p w:rsidR="00FC74DF" w:rsidRPr="00FC74DF" w:rsidRDefault="00FC74DF" w:rsidP="00FC74DF">
            <w:pPr>
              <w:snapToGrid w:val="0"/>
              <w:spacing w:after="0" w:line="276" w:lineRule="auto"/>
              <w:textAlignment w:val="baseline"/>
              <w:rPr>
                <w:rFonts w:ascii="한양신명조" w:eastAsia="SimSun" w:hAnsi="굴림" w:cs="굴림" w:hint="eastAsia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800466" w:rsidRDefault="00800466" w:rsidP="00447171">
      <w:pPr>
        <w:spacing w:line="276" w:lineRule="auto"/>
      </w:pPr>
    </w:p>
    <w:sectPr w:rsidR="00800466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돋움">
    <w:altName w:val="Arial Unicode MS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1"/>
    <w:rsid w:val="00447171"/>
    <w:rsid w:val="00800466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soyoun</dc:creator>
  <cp:keywords/>
  <dc:description/>
  <cp:lastModifiedBy>psy20</cp:lastModifiedBy>
  <cp:revision>2</cp:revision>
  <dcterms:created xsi:type="dcterms:W3CDTF">2020-02-26T08:00:00Z</dcterms:created>
  <dcterms:modified xsi:type="dcterms:W3CDTF">2021-02-16T08:25:00Z</dcterms:modified>
</cp:coreProperties>
</file>